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69DB" w14:textId="0696FAC4" w:rsidR="00A41D47" w:rsidRDefault="00877A61" w:rsidP="001C3AAD">
      <w:pPr>
        <w:tabs>
          <w:tab w:val="center" w:pos="2549"/>
          <w:tab w:val="center" w:pos="6799"/>
          <w:tab w:val="center" w:pos="8875"/>
        </w:tabs>
        <w:spacing w:before="720" w:after="0"/>
      </w:pPr>
      <w:r>
        <w:rPr>
          <w:sz w:val="24"/>
        </w:rPr>
        <w:tab/>
      </w:r>
      <w:r w:rsidR="001C3AAD">
        <w:t>…………………………………………………</w:t>
      </w:r>
      <w:r>
        <w:rPr>
          <w:sz w:val="24"/>
        </w:rPr>
        <w:tab/>
      </w:r>
      <w:r w:rsidR="001C3AAD">
        <w:rPr>
          <w:sz w:val="24"/>
        </w:rPr>
        <w:t xml:space="preserve">                               </w:t>
      </w:r>
      <w:r>
        <w:rPr>
          <w:sz w:val="24"/>
        </w:rPr>
        <w:t>Dnia..</w:t>
      </w:r>
      <w:r w:rsidR="001C3AAD">
        <w:rPr>
          <w:sz w:val="24"/>
        </w:rPr>
        <w:t>……………</w:t>
      </w:r>
      <w:r>
        <w:rPr>
          <w:sz w:val="24"/>
        </w:rPr>
        <w:t>..........</w:t>
      </w:r>
      <w:r w:rsidR="000D39C3">
        <w:rPr>
          <w:sz w:val="24"/>
        </w:rPr>
        <w:t>........</w:t>
      </w:r>
      <w:r w:rsidR="001C3AAD">
        <w:rPr>
          <w:sz w:val="24"/>
        </w:rPr>
        <w:t>r.</w:t>
      </w:r>
    </w:p>
    <w:p w14:paraId="5DDEC4EF" w14:textId="77777777" w:rsidR="00A41D47" w:rsidRDefault="00877A61">
      <w:pPr>
        <w:tabs>
          <w:tab w:val="center" w:pos="1921"/>
          <w:tab w:val="center" w:pos="2712"/>
        </w:tabs>
        <w:spacing w:after="197" w:line="354" w:lineRule="auto"/>
      </w:pPr>
      <w:r>
        <w:rPr>
          <w:sz w:val="18"/>
        </w:rPr>
        <w:tab/>
        <w:t>Imię</w:t>
      </w:r>
      <w:r>
        <w:rPr>
          <w:sz w:val="18"/>
        </w:rPr>
        <w:tab/>
        <w:t>Nazwisko</w:t>
      </w:r>
    </w:p>
    <w:p w14:paraId="4635DE83" w14:textId="77777777" w:rsidR="00A41D47" w:rsidRDefault="001C3AAD">
      <w:pPr>
        <w:spacing w:after="34"/>
        <w:ind w:left="648"/>
      </w:pPr>
      <w:r>
        <w:t>………………………………………………</w:t>
      </w:r>
    </w:p>
    <w:p w14:paraId="1BA631B1" w14:textId="3003B5DA" w:rsidR="00A41D47" w:rsidRDefault="00394579">
      <w:pPr>
        <w:spacing w:after="197" w:line="354" w:lineRule="auto"/>
        <w:ind w:left="1722" w:hanging="10"/>
      </w:pPr>
      <w:r>
        <w:rPr>
          <w:sz w:val="18"/>
        </w:rPr>
        <w:t>Miejscowość</w:t>
      </w:r>
    </w:p>
    <w:p w14:paraId="68D51F83" w14:textId="77777777" w:rsidR="00394579" w:rsidRDefault="00394579">
      <w:pPr>
        <w:spacing w:after="1305" w:line="265" w:lineRule="auto"/>
        <w:ind w:left="3370" w:hanging="10"/>
        <w:rPr>
          <w:sz w:val="24"/>
        </w:rPr>
      </w:pPr>
    </w:p>
    <w:p w14:paraId="2BE3CEC0" w14:textId="4C07F880" w:rsidR="00A41D47" w:rsidRDefault="00877A61">
      <w:pPr>
        <w:spacing w:after="1305" w:line="265" w:lineRule="auto"/>
        <w:ind w:left="3370" w:hanging="10"/>
      </w:pPr>
      <w:r>
        <w:rPr>
          <w:sz w:val="24"/>
        </w:rPr>
        <w:t>WNIOSEK O WYDANIE ZAŚWIADCZENIA</w:t>
      </w:r>
    </w:p>
    <w:p w14:paraId="5D7F6A93" w14:textId="77777777" w:rsidR="00A41D47" w:rsidRDefault="00877A61" w:rsidP="001C3AAD">
      <w:pPr>
        <w:pStyle w:val="Nagwek1"/>
        <w:ind w:hanging="1971"/>
        <w:jc w:val="center"/>
      </w:pPr>
      <w:r>
        <w:t>Burmistrz Miasta i Gminy Izbica</w:t>
      </w:r>
    </w:p>
    <w:p w14:paraId="7C286689" w14:textId="77777777" w:rsidR="00A41D47" w:rsidRDefault="00877A61" w:rsidP="001C3AAD">
      <w:pPr>
        <w:spacing w:after="0" w:line="720" w:lineRule="auto"/>
        <w:ind w:left="549" w:hanging="10"/>
      </w:pPr>
      <w:r>
        <w:rPr>
          <w:sz w:val="24"/>
        </w:rPr>
        <w:t>Proszę o wydanie zaświadczenia o kadencyjności i latach pełnienia funkcji sołtysa</w:t>
      </w:r>
      <w:r w:rsidR="001C3AAD">
        <w:rPr>
          <w:sz w:val="24"/>
        </w:rPr>
        <w:t xml:space="preserve"> ……….…………………………………………………………………………………………</w:t>
      </w:r>
    </w:p>
    <w:p w14:paraId="34F28D82" w14:textId="77777777" w:rsidR="00A41D47" w:rsidRDefault="00877A61" w:rsidP="001C3AAD">
      <w:pPr>
        <w:spacing w:after="0" w:line="720" w:lineRule="auto"/>
        <w:ind w:left="549" w:hanging="10"/>
      </w:pPr>
      <w:r>
        <w:rPr>
          <w:sz w:val="24"/>
        </w:rPr>
        <w:t>zaświadczenie zostanie przedłożone</w:t>
      </w:r>
      <w:r w:rsidR="001C3AAD">
        <w:rPr>
          <w:sz w:val="24"/>
        </w:rPr>
        <w:t xml:space="preserve"> …………………………………………………………...</w:t>
      </w:r>
    </w:p>
    <w:p w14:paraId="582B71E4" w14:textId="77777777" w:rsidR="00A41D47" w:rsidRDefault="00877A61" w:rsidP="001C3AAD">
      <w:pPr>
        <w:spacing w:after="0" w:line="720" w:lineRule="auto"/>
        <w:ind w:left="549" w:hanging="10"/>
      </w:pPr>
      <w:r>
        <w:rPr>
          <w:sz w:val="24"/>
        </w:rPr>
        <w:t>W związku z ubieganiem się o</w:t>
      </w:r>
      <w:r w:rsidR="001C3AAD">
        <w:rPr>
          <w:sz w:val="24"/>
        </w:rPr>
        <w:t xml:space="preserve"> …………………………………………………………………</w:t>
      </w:r>
    </w:p>
    <w:p w14:paraId="15BD247A" w14:textId="77777777" w:rsidR="00A41D47" w:rsidRDefault="00A41D47" w:rsidP="001C3AAD">
      <w:pPr>
        <w:spacing w:after="0" w:line="720" w:lineRule="auto"/>
        <w:ind w:left="3497" w:right="-353"/>
      </w:pPr>
    </w:p>
    <w:p w14:paraId="142D1E56" w14:textId="77777777" w:rsidR="00A41D47" w:rsidRDefault="001C3AAD">
      <w:pPr>
        <w:spacing w:after="0"/>
        <w:ind w:left="6418" w:right="-122"/>
      </w:pPr>
      <w:r>
        <w:t>……………………………………</w:t>
      </w:r>
    </w:p>
    <w:p w14:paraId="21F17DB2" w14:textId="77777777" w:rsidR="001C3AAD" w:rsidRDefault="001C3AAD" w:rsidP="001C3AAD">
      <w:pPr>
        <w:spacing w:after="0"/>
        <w:ind w:left="6418" w:right="-122"/>
        <w:jc w:val="center"/>
      </w:pPr>
      <w:r>
        <w:t>podpis wnioskodawcy</w:t>
      </w:r>
    </w:p>
    <w:p w14:paraId="283871B8" w14:textId="77777777" w:rsidR="00394579" w:rsidRDefault="00394579" w:rsidP="001C3AAD">
      <w:pPr>
        <w:spacing w:after="0"/>
        <w:ind w:left="6418" w:right="-122"/>
        <w:jc w:val="center"/>
      </w:pPr>
    </w:p>
    <w:p w14:paraId="037FEF95" w14:textId="77777777" w:rsidR="00394579" w:rsidRDefault="00394579" w:rsidP="001C3AAD">
      <w:pPr>
        <w:spacing w:after="0"/>
        <w:ind w:left="6418" w:right="-122"/>
        <w:jc w:val="center"/>
      </w:pPr>
    </w:p>
    <w:p w14:paraId="641E466B" w14:textId="77777777" w:rsidR="00394579" w:rsidRDefault="00394579" w:rsidP="00394579">
      <w:pPr>
        <w:spacing w:after="0"/>
        <w:ind w:right="-122"/>
        <w:rPr>
          <w:b/>
          <w:bCs/>
          <w:lang w:val="pl-PL"/>
        </w:rPr>
      </w:pPr>
      <w:r>
        <w:rPr>
          <w:b/>
          <w:bCs/>
          <w:lang w:val="pl-PL"/>
        </w:rPr>
        <w:br/>
      </w:r>
      <w:r>
        <w:rPr>
          <w:b/>
          <w:bCs/>
          <w:lang w:val="pl-PL"/>
        </w:rPr>
        <w:br/>
      </w:r>
    </w:p>
    <w:p w14:paraId="287B8D39" w14:textId="78805341" w:rsidR="00394579" w:rsidRPr="00394579" w:rsidRDefault="00394579" w:rsidP="00394579">
      <w:pPr>
        <w:spacing w:after="0"/>
        <w:ind w:right="-122"/>
        <w:rPr>
          <w:b/>
          <w:bCs/>
          <w:lang w:val="pl-PL"/>
        </w:rPr>
      </w:pPr>
      <w:r>
        <w:rPr>
          <w:b/>
          <w:bCs/>
          <w:lang w:val="pl-PL"/>
        </w:rPr>
        <w:br w:type="page"/>
      </w:r>
      <w:r w:rsidRPr="00394579">
        <w:rPr>
          <w:b/>
          <w:bCs/>
          <w:lang w:val="pl-PL"/>
        </w:rPr>
        <w:lastRenderedPageBreak/>
        <w:t>Szczegółowa klauzula informacyjna</w:t>
      </w:r>
    </w:p>
    <w:p w14:paraId="26E587F8" w14:textId="77777777" w:rsidR="00394579" w:rsidRPr="00394579" w:rsidRDefault="00394579" w:rsidP="00394579">
      <w:pPr>
        <w:spacing w:after="0"/>
        <w:ind w:right="-122"/>
        <w:rPr>
          <w:b/>
          <w:bCs/>
          <w:lang w:val="pl-PL"/>
        </w:rPr>
      </w:pPr>
    </w:p>
    <w:p w14:paraId="4E9DFAC7" w14:textId="77777777" w:rsidR="00394579" w:rsidRPr="00394579" w:rsidRDefault="00394579" w:rsidP="00394579">
      <w:pPr>
        <w:spacing w:after="0"/>
        <w:ind w:right="-122"/>
        <w:rPr>
          <w:lang w:val="pl-PL"/>
        </w:rPr>
      </w:pPr>
      <w:r w:rsidRPr="00394579">
        <w:rPr>
          <w:lang w:val="pl-PL"/>
        </w:rPr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1DAA7B4A" w14:textId="77777777" w:rsidR="00394579" w:rsidRPr="00394579" w:rsidRDefault="00394579" w:rsidP="00394579">
      <w:pPr>
        <w:spacing w:after="0"/>
        <w:ind w:right="-122"/>
        <w:rPr>
          <w:lang w:val="pl-PL"/>
        </w:rPr>
      </w:pPr>
    </w:p>
    <w:p w14:paraId="2CBEB806" w14:textId="3F20678A" w:rsidR="00CC5821" w:rsidRPr="00CC5821" w:rsidRDefault="00CC5821" w:rsidP="002A38DD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CC5821">
        <w:rPr>
          <w:lang w:val="pl-PL"/>
        </w:rPr>
        <w:t xml:space="preserve">Administratorem danych osobowych jest Burmistrz Miasta i Gminy Izbica  ul. Gminna 4, 22-375 Izbica, e-mail:  </w:t>
      </w:r>
      <w:hyperlink r:id="rId5" w:history="1">
        <w:r w:rsidRPr="007C084B">
          <w:rPr>
            <w:rStyle w:val="Hipercze"/>
            <w:lang w:val="pl-PL"/>
          </w:rPr>
          <w:t>ugizbica@mbnet.pl</w:t>
        </w:r>
      </w:hyperlink>
      <w:r w:rsidRPr="00CC5821">
        <w:rPr>
          <w:lang w:val="pl-PL"/>
        </w:rPr>
        <w:t>,</w:t>
      </w:r>
      <w:r>
        <w:rPr>
          <w:lang w:val="pl-PL"/>
        </w:rPr>
        <w:t xml:space="preserve"> </w:t>
      </w:r>
      <w:r w:rsidRPr="00CC5821">
        <w:rPr>
          <w:lang w:val="pl-PL"/>
        </w:rPr>
        <w:t xml:space="preserve">   tel.: 84 618 30 34</w:t>
      </w:r>
    </w:p>
    <w:p w14:paraId="66BAF7B9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 xml:space="preserve">Administrator wyznaczył Inspektora Ochrony Danych; kontakt z Inspektorem Ochrony Danych we wszystkich sprawach dotyczących przetwarzania danych osobowych oraz korzystania z praw związanych z przetwarzaniem danych osobowych możliwy jest pod adresem: </w:t>
      </w:r>
      <w:hyperlink r:id="rId6" w:history="1">
        <w:r w:rsidRPr="00394579">
          <w:rPr>
            <w:rStyle w:val="Hipercze"/>
            <w:lang w:val="pl-PL"/>
          </w:rPr>
          <w:t>iod@rodokontakt.pl</w:t>
        </w:r>
      </w:hyperlink>
    </w:p>
    <w:p w14:paraId="2DBE5A8F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Administrator przetwarza dane osobowe w celu realizacji wniosku o wydanie zaświadczenia o okresach pełnienia funkcji sołtysa, wynikającego z ustawy z dnia 26 maja 2023 r. o świadczeniu pieniężnym z tytułu pełnienia funkcji sołtysa (Dz. U. poz. 1073).</w:t>
      </w:r>
    </w:p>
    <w:p w14:paraId="7AA4FE6E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Podstawą prawną przetwarzania danych osobowych przez Administratora jest wypełnienie obowiązku prawnego ciążącego na Administratorze (art. 6 ust. 1 lit. c RODO), tj. realizacji wniosku o wydanie zaświadczenia o okresach pełnienia funkcji sołtysa.</w:t>
      </w:r>
    </w:p>
    <w:p w14:paraId="26C1C40A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</w:t>
      </w:r>
    </w:p>
    <w:p w14:paraId="728A73B2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Dostęp do Pani/ Pana danych osobowych mogą mieć organy publiczne i inne podmioty uprawnione do dostępu do Pani/Pana danych osobowych na podstawie przepisów prawa.</w:t>
      </w:r>
    </w:p>
    <w:p w14:paraId="4485591E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 xml:space="preserve">Posiada Pani/Pan prawo dostępu do treści swoich danych, ich sprostowania oraz żądania ograniczenia ich przetwarzania w przypadku ich nieprawidłowości. </w:t>
      </w:r>
    </w:p>
    <w:p w14:paraId="4AB8ABA4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 xml:space="preserve">Posiada Pani/Pan prawo wniesienia skargi do organu nadzorczego, którym jest Prezes Urzędu Ochrony Danych Osobowych z siedzibą ul. Stawki 2, 00-193 Warszawa, jeżeli uzna Pani/Pan, że przetwarzanie narusza przepisy ogólnego rozporządzenia o ochronie danych osobowych z dnia 27 kwietnia 2016r. lub krajowe przepisy o ochronie danych osobowych. </w:t>
      </w:r>
    </w:p>
    <w:p w14:paraId="299D80F4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 xml:space="preserve">Dane osobowe nie będą wykorzystywane do zautomatyzowanego podejmowania decyzji ani do profilowania. </w:t>
      </w:r>
    </w:p>
    <w:p w14:paraId="1A68EA55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Dane osobowe nie będą przetwarzane poza UE.</w:t>
      </w:r>
    </w:p>
    <w:p w14:paraId="45F2829D" w14:textId="77777777" w:rsidR="00394579" w:rsidRPr="00394579" w:rsidRDefault="00394579" w:rsidP="00394579">
      <w:pPr>
        <w:numPr>
          <w:ilvl w:val="0"/>
          <w:numId w:val="1"/>
        </w:numPr>
        <w:spacing w:after="0"/>
        <w:ind w:right="-122"/>
        <w:rPr>
          <w:lang w:val="pl-PL"/>
        </w:rPr>
      </w:pPr>
      <w:r w:rsidRPr="00394579">
        <w:rPr>
          <w:lang w:val="pl-PL"/>
        </w:rPr>
        <w:t>Podanie danych osobowych jest warunkiem ustawowym- w zakresie wymaganym przepisami prawa. Konsekwencją niepodania danych osobowych wynikających z przepisów prawa będzie brak możliwości rozpatrzenia wniosku.</w:t>
      </w:r>
    </w:p>
    <w:p w14:paraId="2F8DA9CF" w14:textId="77777777" w:rsidR="00394579" w:rsidRDefault="00394579" w:rsidP="00394579">
      <w:pPr>
        <w:spacing w:after="0"/>
        <w:ind w:right="-122"/>
      </w:pPr>
    </w:p>
    <w:p w14:paraId="14ED9F63" w14:textId="77777777" w:rsidR="00394579" w:rsidRDefault="00394579" w:rsidP="001C3AAD">
      <w:pPr>
        <w:spacing w:after="0"/>
        <w:ind w:left="6418" w:right="-122"/>
        <w:jc w:val="center"/>
      </w:pPr>
    </w:p>
    <w:p w14:paraId="0BCD75AB" w14:textId="77777777" w:rsidR="00394579" w:rsidRDefault="00394579" w:rsidP="001C3AAD">
      <w:pPr>
        <w:spacing w:after="0"/>
        <w:ind w:left="6418" w:right="-122"/>
        <w:jc w:val="center"/>
      </w:pPr>
    </w:p>
    <w:p w14:paraId="6A389F0A" w14:textId="196442BD" w:rsidR="00394579" w:rsidRDefault="00394579" w:rsidP="00394579">
      <w:pPr>
        <w:spacing w:after="0"/>
        <w:ind w:right="-122"/>
      </w:pPr>
    </w:p>
    <w:sectPr w:rsidR="00394579">
      <w:pgSz w:w="11900" w:h="16820"/>
      <w:pgMar w:top="1440" w:right="1648" w:bottom="1440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628AD"/>
    <w:multiLevelType w:val="hybridMultilevel"/>
    <w:tmpl w:val="7A4E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4505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47"/>
    <w:rsid w:val="000D39C3"/>
    <w:rsid w:val="001A1271"/>
    <w:rsid w:val="001C3AAD"/>
    <w:rsid w:val="00394579"/>
    <w:rsid w:val="00424AAC"/>
    <w:rsid w:val="00470313"/>
    <w:rsid w:val="00653E18"/>
    <w:rsid w:val="00877A61"/>
    <w:rsid w:val="0093300D"/>
    <w:rsid w:val="009C77D2"/>
    <w:rsid w:val="00A41D47"/>
    <w:rsid w:val="00A42C96"/>
    <w:rsid w:val="00C9779B"/>
    <w:rsid w:val="00C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7DD5"/>
  <w15:docId w15:val="{1D8BD742-1C66-4603-8977-2EB29560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44" w:line="223" w:lineRule="auto"/>
      <w:ind w:left="7641" w:hanging="1029"/>
      <w:outlineLvl w:val="0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3945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okontakt.pl" TargetMode="External"/><Relationship Id="rId5" Type="http://schemas.openxmlformats.org/officeDocument/2006/relationships/hyperlink" Target="mailto:ugizbica@mb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Gmina Izbica</cp:lastModifiedBy>
  <cp:revision>4</cp:revision>
  <dcterms:created xsi:type="dcterms:W3CDTF">2025-01-16T13:12:00Z</dcterms:created>
  <dcterms:modified xsi:type="dcterms:W3CDTF">2025-02-13T10:49:00Z</dcterms:modified>
</cp:coreProperties>
</file>